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FA" w:rsidRPr="002824E3" w:rsidRDefault="00F87CC7" w:rsidP="00F87CC7">
      <w:pPr>
        <w:pStyle w:val="Titre2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2824E3">
        <w:rPr>
          <w:b/>
          <w:sz w:val="48"/>
          <w:szCs w:val="48"/>
          <w:u w:val="single"/>
        </w:rPr>
        <w:t>UFO</w:t>
      </w:r>
      <w:r w:rsidR="006D50A5" w:rsidRPr="002824E3">
        <w:rPr>
          <w:b/>
          <w:sz w:val="48"/>
          <w:szCs w:val="48"/>
          <w:u w:val="single"/>
        </w:rPr>
        <w:t>LEA</w:t>
      </w:r>
    </w:p>
    <w:p w:rsidR="006D50A5" w:rsidRPr="001F040E" w:rsidRDefault="00F87CC7">
      <w:pPr>
        <w:rPr>
          <w:b/>
          <w:i/>
          <w:sz w:val="36"/>
          <w:szCs w:val="36"/>
          <w:u w:val="single"/>
        </w:rPr>
      </w:pPr>
      <w:r w:rsidRPr="001F040E">
        <w:rPr>
          <w:b/>
          <w:i/>
          <w:sz w:val="36"/>
          <w:szCs w:val="36"/>
          <w:u w:val="single"/>
        </w:rPr>
        <w:t xml:space="preserve">Assemblée générale </w:t>
      </w:r>
      <w:r w:rsidR="001A0943" w:rsidRPr="001F040E">
        <w:rPr>
          <w:b/>
          <w:i/>
          <w:sz w:val="36"/>
          <w:szCs w:val="36"/>
          <w:u w:val="single"/>
        </w:rPr>
        <w:t xml:space="preserve">Ordinaire </w:t>
      </w:r>
    </w:p>
    <w:p w:rsidR="006D50A5" w:rsidRPr="00F87CC7" w:rsidRDefault="006D50A5" w:rsidP="001F040E">
      <w:pPr>
        <w:jc w:val="right"/>
        <w:rPr>
          <w:b/>
          <w:i/>
        </w:rPr>
      </w:pPr>
      <w:r w:rsidRPr="00F87CC7">
        <w:rPr>
          <w:b/>
          <w:i/>
        </w:rPr>
        <w:t xml:space="preserve">Ecole </w:t>
      </w:r>
      <w:r w:rsidR="001F040E">
        <w:rPr>
          <w:b/>
          <w:i/>
        </w:rPr>
        <w:t xml:space="preserve">JF </w:t>
      </w:r>
      <w:r w:rsidRPr="00F87CC7">
        <w:rPr>
          <w:b/>
          <w:i/>
        </w:rPr>
        <w:t xml:space="preserve">Millet </w:t>
      </w:r>
      <w:r w:rsidR="001F040E">
        <w:rPr>
          <w:b/>
          <w:i/>
        </w:rPr>
        <w:t xml:space="preserve">à Calais </w:t>
      </w:r>
    </w:p>
    <w:p w:rsidR="006D50A5" w:rsidRPr="00F87CC7" w:rsidRDefault="006D50A5" w:rsidP="001F040E">
      <w:pPr>
        <w:jc w:val="right"/>
        <w:rPr>
          <w:b/>
          <w:i/>
        </w:rPr>
      </w:pPr>
      <w:r w:rsidRPr="00F87CC7">
        <w:rPr>
          <w:b/>
          <w:i/>
        </w:rPr>
        <w:t>Le 5 octobre</w:t>
      </w:r>
      <w:r w:rsidR="00ED4627">
        <w:rPr>
          <w:b/>
          <w:i/>
        </w:rPr>
        <w:t xml:space="preserve"> 2023</w:t>
      </w:r>
      <w:r w:rsidR="001F040E">
        <w:rPr>
          <w:b/>
          <w:i/>
        </w:rPr>
        <w:t xml:space="preserve"> . 17H30-18H30</w:t>
      </w:r>
    </w:p>
    <w:p w:rsidR="006D50A5" w:rsidRDefault="006D50A5" w:rsidP="001F040E">
      <w:pPr>
        <w:jc w:val="right"/>
      </w:pPr>
    </w:p>
    <w:p w:rsidR="006D50A5" w:rsidRDefault="006D50A5">
      <w:r>
        <w:t xml:space="preserve">Accueil par Mme Lengagne </w:t>
      </w:r>
      <w:r w:rsidR="001F040E">
        <w:t>, inspectrice  de l’Education Nationale de la circonscription de Calais 2</w:t>
      </w:r>
    </w:p>
    <w:p w:rsidR="006D50A5" w:rsidRDefault="00ED4627" w:rsidP="00ED4627">
      <w:pPr>
        <w:pStyle w:val="Titre1"/>
      </w:pPr>
      <w:r>
        <w:t>Le bilan du festival</w:t>
      </w:r>
      <w:r w:rsidR="001F040E">
        <w:t xml:space="preserve"> 2022-2023</w:t>
      </w:r>
    </w:p>
    <w:p w:rsidR="006D50A5" w:rsidRPr="00ED4627" w:rsidRDefault="006D50A5">
      <w:pPr>
        <w:rPr>
          <w:u w:val="single"/>
        </w:rPr>
      </w:pPr>
      <w:r w:rsidRPr="00ED4627">
        <w:rPr>
          <w:u w:val="single"/>
        </w:rPr>
        <w:t xml:space="preserve">Participation : </w:t>
      </w:r>
    </w:p>
    <w:p w:rsidR="006D50A5" w:rsidRDefault="00F87CC7" w:rsidP="001F040E">
      <w:pPr>
        <w:pStyle w:val="Paragraphedeliste"/>
        <w:numPr>
          <w:ilvl w:val="0"/>
          <w:numId w:val="2"/>
        </w:numPr>
      </w:pPr>
      <w:r>
        <w:t>13 écoles</w:t>
      </w:r>
      <w:r w:rsidR="006D50A5">
        <w:t xml:space="preserve"> à l’expo </w:t>
      </w:r>
      <w:r w:rsidR="001F040E">
        <w:t xml:space="preserve"> ce qui représente environ </w:t>
      </w:r>
      <w:r w:rsidR="006D50A5">
        <w:t xml:space="preserve">1000 élèves </w:t>
      </w:r>
    </w:p>
    <w:p w:rsidR="006D50A5" w:rsidRDefault="006D50A5" w:rsidP="001F040E">
      <w:pPr>
        <w:pStyle w:val="Paragraphedeliste"/>
        <w:numPr>
          <w:ilvl w:val="0"/>
          <w:numId w:val="2"/>
        </w:numPr>
      </w:pPr>
      <w:r>
        <w:t xml:space="preserve">12 écoles au théâtre </w:t>
      </w:r>
    </w:p>
    <w:p w:rsidR="006D50A5" w:rsidRDefault="006D50A5"/>
    <w:p w:rsidR="006D50A5" w:rsidRPr="006D50A5" w:rsidRDefault="006D50A5">
      <w:pPr>
        <w:rPr>
          <w:b/>
          <w:u w:val="single"/>
        </w:rPr>
      </w:pPr>
      <w:r w:rsidRPr="006D50A5">
        <w:rPr>
          <w:b/>
          <w:u w:val="single"/>
        </w:rPr>
        <w:t xml:space="preserve">Points positifs : </w:t>
      </w:r>
    </w:p>
    <w:p w:rsidR="006D50A5" w:rsidRDefault="001F040E" w:rsidP="001F040E">
      <w:pPr>
        <w:pStyle w:val="Paragraphedeliste"/>
        <w:numPr>
          <w:ilvl w:val="0"/>
          <w:numId w:val="2"/>
        </w:numPr>
      </w:pPr>
      <w:r>
        <w:t xml:space="preserve">L’installation à l’expo </w:t>
      </w:r>
      <w:r w:rsidR="006D50A5">
        <w:t xml:space="preserve">par les participants. </w:t>
      </w:r>
    </w:p>
    <w:p w:rsidR="006D50A5" w:rsidRDefault="006D50A5" w:rsidP="001F040E">
      <w:pPr>
        <w:pStyle w:val="Paragraphedeliste"/>
        <w:numPr>
          <w:ilvl w:val="0"/>
          <w:numId w:val="2"/>
        </w:numPr>
      </w:pPr>
      <w:r>
        <w:t xml:space="preserve">Belle fréquentation, de plus en plus de parents reviennent avec leur enfant le mercredi ou le samedi matin. </w:t>
      </w:r>
    </w:p>
    <w:p w:rsidR="001F040E" w:rsidRDefault="001F040E" w:rsidP="001F040E">
      <w:pPr>
        <w:pStyle w:val="Paragraphedeliste"/>
        <w:numPr>
          <w:ilvl w:val="0"/>
          <w:numId w:val="2"/>
        </w:numPr>
      </w:pPr>
      <w:r>
        <w:t xml:space="preserve">Accueil élèves relevant du handicap au théâtre </w:t>
      </w:r>
    </w:p>
    <w:p w:rsidR="001F040E" w:rsidRDefault="001F040E" w:rsidP="001F040E">
      <w:pPr>
        <w:pStyle w:val="Paragraphedeliste"/>
        <w:numPr>
          <w:ilvl w:val="0"/>
          <w:numId w:val="2"/>
        </w:numPr>
      </w:pPr>
    </w:p>
    <w:p w:rsidR="001F040E" w:rsidRPr="001F040E" w:rsidRDefault="001F040E">
      <w:pPr>
        <w:rPr>
          <w:b/>
          <w:u w:val="single"/>
        </w:rPr>
      </w:pPr>
      <w:r w:rsidRPr="001F040E">
        <w:rPr>
          <w:b/>
          <w:u w:val="single"/>
        </w:rPr>
        <w:t xml:space="preserve">Points de vigilance : </w:t>
      </w:r>
    </w:p>
    <w:p w:rsidR="006D50A5" w:rsidRDefault="006D50A5" w:rsidP="001F040E">
      <w:pPr>
        <w:pStyle w:val="Paragraphedeliste"/>
        <w:numPr>
          <w:ilvl w:val="0"/>
          <w:numId w:val="2"/>
        </w:numPr>
      </w:pPr>
      <w:r>
        <w:t>L</w:t>
      </w:r>
      <w:r w:rsidR="001F040E">
        <w:t xml:space="preserve">’organisation pour le </w:t>
      </w:r>
      <w:r>
        <w:t>théâtre fut plus compliqué</w:t>
      </w:r>
      <w:r w:rsidR="001F040E">
        <w:t>e</w:t>
      </w:r>
      <w:r>
        <w:t xml:space="preserve"> : au niveau des </w:t>
      </w:r>
      <w:r w:rsidR="00F87CC7">
        <w:t>effectifs,</w:t>
      </w:r>
      <w:r>
        <w:t xml:space="preserve"> trop d’enfants dans les loges.  Cette situation nous a amené à changer l’organisation :</w:t>
      </w:r>
      <w:r w:rsidR="001F040E">
        <w:t xml:space="preserve"> choisir entre représentation publique ou </w:t>
      </w:r>
      <w:r>
        <w:t xml:space="preserve">scolaire </w:t>
      </w:r>
      <w:r w:rsidR="001F040E">
        <w:t>.</w:t>
      </w:r>
    </w:p>
    <w:p w:rsidR="006D50A5" w:rsidRDefault="006D50A5" w:rsidP="001F040E">
      <w:pPr>
        <w:pStyle w:val="Paragraphedeliste"/>
        <w:numPr>
          <w:ilvl w:val="0"/>
          <w:numId w:val="2"/>
        </w:numPr>
      </w:pPr>
      <w:r>
        <w:t>Troisième soir </w:t>
      </w:r>
      <w:r w:rsidR="001F040E">
        <w:t xml:space="preserve">de représentation </w:t>
      </w:r>
      <w:r>
        <w:t xml:space="preserve">? A voir </w:t>
      </w:r>
      <w:r w:rsidR="001F040E">
        <w:t xml:space="preserve">avec la structure </w:t>
      </w:r>
    </w:p>
    <w:p w:rsidR="001F040E" w:rsidRDefault="001F040E" w:rsidP="001F040E">
      <w:pPr>
        <w:pStyle w:val="Paragraphedeliste"/>
        <w:numPr>
          <w:ilvl w:val="0"/>
          <w:numId w:val="2"/>
        </w:numPr>
      </w:pPr>
      <w:r>
        <w:t xml:space="preserve">Point de vigilance : tous le même prix pour les places. Cette différence a généré des tensions dans la salle. </w:t>
      </w:r>
    </w:p>
    <w:p w:rsidR="001F040E" w:rsidRDefault="001F040E" w:rsidP="001F040E">
      <w:pPr>
        <w:pStyle w:val="Paragraphedeliste"/>
        <w:numPr>
          <w:ilvl w:val="0"/>
          <w:numId w:val="2"/>
        </w:numPr>
      </w:pPr>
    </w:p>
    <w:p w:rsidR="001F040E" w:rsidRPr="001F040E" w:rsidRDefault="006D50A5">
      <w:pPr>
        <w:rPr>
          <w:b/>
          <w:u w:val="single"/>
        </w:rPr>
      </w:pPr>
      <w:r w:rsidRPr="001F040E">
        <w:rPr>
          <w:b/>
          <w:u w:val="single"/>
        </w:rPr>
        <w:t xml:space="preserve">Bilan Moral : </w:t>
      </w:r>
    </w:p>
    <w:p w:rsidR="006D50A5" w:rsidRDefault="006D50A5">
      <w:r>
        <w:t xml:space="preserve">Régine remercie tous les participants et les bénévoles </w:t>
      </w:r>
      <w:r w:rsidR="001F040E">
        <w:t>pour leur implication, leur enthousiasme et leur créativité.</w:t>
      </w:r>
    </w:p>
    <w:p w:rsidR="001F040E" w:rsidRDefault="001F040E"/>
    <w:p w:rsidR="006D50A5" w:rsidRPr="00F87CC7" w:rsidRDefault="006D50A5">
      <w:pPr>
        <w:rPr>
          <w:b/>
          <w:u w:val="single"/>
        </w:rPr>
      </w:pPr>
      <w:r w:rsidRPr="00F87CC7">
        <w:rPr>
          <w:b/>
          <w:u w:val="single"/>
        </w:rPr>
        <w:t xml:space="preserve">BILAN FINANCIER </w:t>
      </w:r>
    </w:p>
    <w:p w:rsidR="006D50A5" w:rsidRDefault="001F040E">
      <w:r>
        <w:t>Le plus g</w:t>
      </w:r>
      <w:r w:rsidR="006D50A5">
        <w:t>ros budget</w:t>
      </w:r>
      <w:r>
        <w:t xml:space="preserve"> : les </w:t>
      </w:r>
      <w:r w:rsidR="006D50A5">
        <w:t>BUS</w:t>
      </w:r>
      <w:r w:rsidR="00562BCA">
        <w:t> </w:t>
      </w:r>
    </w:p>
    <w:p w:rsidR="006D50A5" w:rsidRDefault="001F040E">
      <w:r>
        <w:t xml:space="preserve">Puis la </w:t>
      </w:r>
      <w:r w:rsidR="006D50A5">
        <w:t xml:space="preserve">Sécurité </w:t>
      </w:r>
    </w:p>
    <w:p w:rsidR="006D50A5" w:rsidRDefault="006D50A5" w:rsidP="001F040E">
      <w:pPr>
        <w:pStyle w:val="Paragraphedeliste"/>
        <w:numPr>
          <w:ilvl w:val="0"/>
          <w:numId w:val="2"/>
        </w:numPr>
      </w:pPr>
      <w:r>
        <w:t>Subvention Mairie : 2</w:t>
      </w:r>
      <w:r w:rsidR="001F040E">
        <w:t> </w:t>
      </w:r>
      <w:r>
        <w:t>000</w:t>
      </w:r>
    </w:p>
    <w:p w:rsidR="006D50A5" w:rsidRDefault="006D50A5" w:rsidP="001F040E">
      <w:pPr>
        <w:pStyle w:val="Paragraphedeliste"/>
        <w:numPr>
          <w:ilvl w:val="0"/>
          <w:numId w:val="2"/>
        </w:numPr>
      </w:pPr>
      <w:r>
        <w:t>Festival et actions</w:t>
      </w:r>
      <w:r w:rsidR="00F87CC7">
        <w:t xml:space="preserve"> école</w:t>
      </w:r>
      <w:r>
        <w:t xml:space="preserve"> : bénéfice 3673 euros </w:t>
      </w:r>
    </w:p>
    <w:p w:rsidR="001A0943" w:rsidRDefault="0027586C">
      <w:r w:rsidRPr="0027586C">
        <w:rPr>
          <w:u w:val="single"/>
        </w:rPr>
        <w:t>Vérificateurs de compte</w:t>
      </w:r>
      <w:r>
        <w:t> : Mme Buss</w:t>
      </w:r>
      <w:r w:rsidR="001A0943">
        <w:t xml:space="preserve">y Hélène </w:t>
      </w:r>
      <w:r>
        <w:t xml:space="preserve">et </w:t>
      </w:r>
      <w:r w:rsidR="001A0943">
        <w:t xml:space="preserve">Mme Deprecq Elodie </w:t>
      </w:r>
    </w:p>
    <w:p w:rsidR="00F87CC7" w:rsidRPr="001A0943" w:rsidRDefault="001A0943">
      <w:pPr>
        <w:rPr>
          <w:b/>
          <w:u w:val="single"/>
        </w:rPr>
      </w:pPr>
      <w:r w:rsidRPr="001A0943">
        <w:rPr>
          <w:b/>
          <w:u w:val="single"/>
        </w:rPr>
        <w:lastRenderedPageBreak/>
        <w:t xml:space="preserve">L’assemblée donne quitus. </w:t>
      </w:r>
    </w:p>
    <w:p w:rsidR="001A0943" w:rsidRDefault="001A0943"/>
    <w:p w:rsidR="001A0943" w:rsidRDefault="001A0943">
      <w:r w:rsidRPr="001A0943">
        <w:rPr>
          <w:u w:val="single"/>
        </w:rPr>
        <w:t>Entrée financière</w:t>
      </w:r>
      <w:r>
        <w:t xml:space="preserve"> : </w:t>
      </w:r>
    </w:p>
    <w:p w:rsidR="00F87CC7" w:rsidRDefault="00F87CC7">
      <w:r>
        <w:t xml:space="preserve">Idée des ECOCUP ufolea le sigle de l’asso. ? Gourdes ? </w:t>
      </w:r>
    </w:p>
    <w:p w:rsidR="00F87CC7" w:rsidRDefault="00F87CC7">
      <w:r>
        <w:t xml:space="preserve">Choix libre pour les écoles ? </w:t>
      </w:r>
    </w:p>
    <w:p w:rsidR="002824E3" w:rsidRDefault="002824E3"/>
    <w:p w:rsidR="00F87CC7" w:rsidRDefault="00F87CC7"/>
    <w:p w:rsidR="00ED4627" w:rsidRDefault="00ED4627" w:rsidP="00ED4627">
      <w:pPr>
        <w:pStyle w:val="Titre1"/>
      </w:pPr>
      <w:r>
        <w:t>LA PREPARATION DU FESTIVAL 2023 24</w:t>
      </w:r>
    </w:p>
    <w:p w:rsidR="00ED4627" w:rsidRDefault="00ED4627">
      <w:pPr>
        <w:rPr>
          <w:b/>
          <w:u w:val="single"/>
        </w:rPr>
      </w:pPr>
    </w:p>
    <w:p w:rsidR="00ED4627" w:rsidRDefault="00ED4627">
      <w:pPr>
        <w:rPr>
          <w:b/>
          <w:u w:val="single"/>
        </w:rPr>
      </w:pPr>
    </w:p>
    <w:p w:rsidR="006D50A5" w:rsidRDefault="00F87CC7">
      <w:pPr>
        <w:rPr>
          <w:b/>
          <w:u w:val="single"/>
        </w:rPr>
      </w:pPr>
      <w:r w:rsidRPr="00F87CC7">
        <w:rPr>
          <w:b/>
          <w:u w:val="single"/>
        </w:rPr>
        <w:t xml:space="preserve">LE BUREAU </w:t>
      </w:r>
    </w:p>
    <w:p w:rsidR="00F87CC7" w:rsidRDefault="00F87CC7">
      <w:pPr>
        <w:rPr>
          <w:b/>
          <w:u w:val="single"/>
        </w:rPr>
      </w:pPr>
      <w:r>
        <w:rPr>
          <w:b/>
          <w:u w:val="single"/>
        </w:rPr>
        <w:t xml:space="preserve">Vote à l’unanimité </w:t>
      </w:r>
    </w:p>
    <w:p w:rsidR="0027586C" w:rsidRDefault="0027586C">
      <w:pPr>
        <w:rPr>
          <w:b/>
          <w:u w:val="single"/>
        </w:rPr>
      </w:pPr>
      <w:r>
        <w:rPr>
          <w:b/>
          <w:u w:val="single"/>
        </w:rPr>
        <w:t xml:space="preserve">Changement de statut </w:t>
      </w:r>
    </w:p>
    <w:p w:rsidR="00F87CC7" w:rsidRDefault="00F87CC7">
      <w:r w:rsidRPr="00F87CC7">
        <w:t>La présidente</w:t>
      </w:r>
      <w:r>
        <w:t xml:space="preserve"> : Mme Lengagne </w:t>
      </w:r>
      <w:r w:rsidR="004E5AAB">
        <w:t xml:space="preserve">Stéphanie </w:t>
      </w:r>
    </w:p>
    <w:p w:rsidR="00F87CC7" w:rsidRDefault="00F87CC7">
      <w:r>
        <w:t xml:space="preserve">La présidente déléguée : </w:t>
      </w:r>
      <w:r w:rsidR="004E5AAB">
        <w:t>Mme He</w:t>
      </w:r>
      <w:r>
        <w:t>bert</w:t>
      </w:r>
      <w:r w:rsidR="004E5AAB">
        <w:t xml:space="preserve"> Régine </w:t>
      </w:r>
    </w:p>
    <w:p w:rsidR="00F87CC7" w:rsidRDefault="00F87CC7">
      <w:r>
        <w:t xml:space="preserve">La trésorière : </w:t>
      </w:r>
      <w:r w:rsidR="004E5AAB">
        <w:t xml:space="preserve">Mme Bonniez Sophie </w:t>
      </w:r>
    </w:p>
    <w:p w:rsidR="004E5AAB" w:rsidRDefault="004E5AAB">
      <w:r>
        <w:t xml:space="preserve">Le trésorier Adjoint : M Guesquière Ludovic </w:t>
      </w:r>
    </w:p>
    <w:p w:rsidR="00F87CC7" w:rsidRDefault="00F87CC7" w:rsidP="004E5AAB">
      <w:pPr>
        <w:tabs>
          <w:tab w:val="left" w:pos="3928"/>
        </w:tabs>
      </w:pPr>
      <w:r>
        <w:t xml:space="preserve">La secrétaire : </w:t>
      </w:r>
      <w:r w:rsidR="004E5AAB">
        <w:t xml:space="preserve"> Mme Beaugeois Valérie </w:t>
      </w:r>
      <w:r w:rsidR="004E5AAB">
        <w:tab/>
      </w:r>
    </w:p>
    <w:p w:rsidR="004E5AAB" w:rsidRDefault="004E5AAB" w:rsidP="004E5AAB">
      <w:pPr>
        <w:tabs>
          <w:tab w:val="left" w:pos="3928"/>
        </w:tabs>
      </w:pPr>
    </w:p>
    <w:p w:rsidR="004E5AAB" w:rsidRDefault="004E5AAB" w:rsidP="004E5AAB">
      <w:pPr>
        <w:tabs>
          <w:tab w:val="left" w:pos="3928"/>
        </w:tabs>
        <w:rPr>
          <w:b/>
          <w:u w:val="single"/>
        </w:rPr>
      </w:pPr>
      <w:r w:rsidRPr="004E5AAB">
        <w:rPr>
          <w:b/>
          <w:u w:val="single"/>
        </w:rPr>
        <w:t>LE FESTIV</w:t>
      </w:r>
      <w:r>
        <w:rPr>
          <w:b/>
          <w:u w:val="single"/>
        </w:rPr>
        <w:t>AL 2023-2024</w:t>
      </w:r>
    </w:p>
    <w:p w:rsidR="004E5AAB" w:rsidRDefault="004E5AAB" w:rsidP="004E5AAB">
      <w:pPr>
        <w:tabs>
          <w:tab w:val="left" w:pos="3928"/>
        </w:tabs>
        <w:rPr>
          <w:b/>
          <w:u w:val="single"/>
        </w:rPr>
      </w:pPr>
    </w:p>
    <w:p w:rsidR="00ED4627" w:rsidRDefault="004E5AAB" w:rsidP="004E5AAB">
      <w:pPr>
        <w:tabs>
          <w:tab w:val="left" w:pos="3928"/>
        </w:tabs>
      </w:pPr>
      <w:r>
        <w:t xml:space="preserve">Projet départemental : les jeux Olympiques et paralympiques </w:t>
      </w:r>
    </w:p>
    <w:p w:rsidR="00ED4627" w:rsidRDefault="004E5AAB" w:rsidP="004E5AAB">
      <w:pPr>
        <w:tabs>
          <w:tab w:val="left" w:pos="3928"/>
        </w:tabs>
      </w:pPr>
      <w:r>
        <w:t xml:space="preserve">CPC Arts et Musiques construisent des ressources. Des padlets arrivent pendant les vacances. </w:t>
      </w:r>
    </w:p>
    <w:p w:rsidR="00ED4627" w:rsidRDefault="00ED4627" w:rsidP="004E5AAB">
      <w:pPr>
        <w:tabs>
          <w:tab w:val="left" w:pos="3928"/>
        </w:tabs>
      </w:pPr>
      <w:r>
        <w:t xml:space="preserve">Après discussion, nous restons sur le thème des jeux olympiques en ouvrant aux cultures, Paris.. </w:t>
      </w:r>
    </w:p>
    <w:p w:rsidR="00ED4627" w:rsidRPr="002824E3" w:rsidRDefault="002824E3" w:rsidP="002824E3">
      <w:pPr>
        <w:tabs>
          <w:tab w:val="left" w:pos="3928"/>
        </w:tabs>
        <w:jc w:val="center"/>
        <w:rPr>
          <w:b/>
          <w:u w:val="single"/>
        </w:rPr>
      </w:pPr>
      <w:r w:rsidRPr="002824E3">
        <w:rPr>
          <w:b/>
          <w:u w:val="single"/>
        </w:rPr>
        <w:t>LE THEME : Les jeux olympiques</w:t>
      </w:r>
      <w:r w:rsidR="001F040E">
        <w:rPr>
          <w:b/>
          <w:u w:val="single"/>
        </w:rPr>
        <w:t xml:space="preserve"> et paralympiques </w:t>
      </w:r>
    </w:p>
    <w:p w:rsidR="004E5AAB" w:rsidRPr="004E5AAB" w:rsidRDefault="004E5AAB" w:rsidP="004E5AAB">
      <w:pPr>
        <w:tabs>
          <w:tab w:val="left" w:pos="3928"/>
        </w:tabs>
        <w:rPr>
          <w:b/>
          <w:u w:val="single"/>
        </w:rPr>
      </w:pPr>
      <w:r w:rsidRPr="004E5AAB">
        <w:rPr>
          <w:b/>
          <w:u w:val="single"/>
        </w:rPr>
        <w:t xml:space="preserve">LES DATES : </w:t>
      </w:r>
    </w:p>
    <w:p w:rsidR="004E5AAB" w:rsidRPr="004E5AAB" w:rsidRDefault="004E5AAB" w:rsidP="004E5AAB">
      <w:pPr>
        <w:tabs>
          <w:tab w:val="left" w:pos="3928"/>
        </w:tabs>
        <w:rPr>
          <w:u w:val="single"/>
        </w:rPr>
      </w:pPr>
      <w:r w:rsidRPr="004E5AAB">
        <w:rPr>
          <w:u w:val="single"/>
        </w:rPr>
        <w:t xml:space="preserve">EXPO  </w:t>
      </w:r>
    </w:p>
    <w:p w:rsidR="004E5AAB" w:rsidRDefault="004E5AAB" w:rsidP="004E5AAB">
      <w:pPr>
        <w:tabs>
          <w:tab w:val="left" w:pos="3928"/>
        </w:tabs>
      </w:pPr>
      <w:r>
        <w:t xml:space="preserve">Option du 8 au 19 avril grand salon </w:t>
      </w:r>
      <w:r w:rsidR="001F040E">
        <w:t xml:space="preserve">de l’Hôtel de ville . </w:t>
      </w:r>
    </w:p>
    <w:p w:rsidR="004E5AAB" w:rsidRDefault="001F040E" w:rsidP="004E5AAB">
      <w:pPr>
        <w:tabs>
          <w:tab w:val="left" w:pos="3928"/>
        </w:tabs>
      </w:pPr>
      <w:r>
        <w:t>Autres lieux possibles ?</w:t>
      </w:r>
      <w:r w:rsidR="004E5AAB">
        <w:t> </w:t>
      </w:r>
      <w:r>
        <w:t xml:space="preserve"> L</w:t>
      </w:r>
      <w:r w:rsidR="004E5AAB">
        <w:t xml:space="preserve">a </w:t>
      </w:r>
      <w:r>
        <w:t xml:space="preserve">grande </w:t>
      </w:r>
      <w:r w:rsidR="004E5AAB">
        <w:t xml:space="preserve">Halle, le forum Gambetta </w:t>
      </w:r>
      <w:r>
        <w:t>. L</w:t>
      </w:r>
      <w:r w:rsidR="004E5AAB">
        <w:t xml:space="preserve">ieu à confirmer selon les dates . </w:t>
      </w:r>
    </w:p>
    <w:p w:rsidR="004E5AAB" w:rsidRDefault="004E5AAB" w:rsidP="004E5AAB">
      <w:pPr>
        <w:tabs>
          <w:tab w:val="left" w:pos="3928"/>
        </w:tabs>
      </w:pPr>
    </w:p>
    <w:p w:rsidR="004E5AAB" w:rsidRPr="004E5AAB" w:rsidRDefault="004E5AAB" w:rsidP="004E5AAB">
      <w:pPr>
        <w:tabs>
          <w:tab w:val="left" w:pos="3928"/>
        </w:tabs>
        <w:rPr>
          <w:u w:val="single"/>
        </w:rPr>
      </w:pPr>
      <w:r w:rsidRPr="004E5AAB">
        <w:rPr>
          <w:u w:val="single"/>
        </w:rPr>
        <w:t xml:space="preserve">THEATRE : </w:t>
      </w:r>
    </w:p>
    <w:p w:rsidR="004E5AAB" w:rsidRPr="001F040E" w:rsidRDefault="004E5AAB" w:rsidP="004E5AAB">
      <w:pPr>
        <w:tabs>
          <w:tab w:val="left" w:pos="3928"/>
        </w:tabs>
        <w:rPr>
          <w:b/>
        </w:rPr>
      </w:pPr>
      <w:r w:rsidRPr="001F040E">
        <w:rPr>
          <w:b/>
        </w:rPr>
        <w:t>Du 3 au 7 juin</w:t>
      </w:r>
    </w:p>
    <w:p w:rsidR="00ED4627" w:rsidRDefault="00ED4627" w:rsidP="004E5AAB">
      <w:pPr>
        <w:tabs>
          <w:tab w:val="left" w:pos="3928"/>
        </w:tabs>
      </w:pPr>
      <w:r>
        <w:t xml:space="preserve">Possibilité de faire de trois soirs de représentation ? </w:t>
      </w:r>
    </w:p>
    <w:p w:rsidR="00ED4627" w:rsidRDefault="00ED4627" w:rsidP="004E5AAB">
      <w:pPr>
        <w:tabs>
          <w:tab w:val="left" w:pos="3928"/>
        </w:tabs>
      </w:pPr>
      <w:r>
        <w:t xml:space="preserve">Choix : représentation publique ou scolaire </w:t>
      </w:r>
    </w:p>
    <w:p w:rsidR="00ED4627" w:rsidRPr="004E5AAB" w:rsidRDefault="00ED4627" w:rsidP="004E5AAB">
      <w:pPr>
        <w:tabs>
          <w:tab w:val="left" w:pos="3928"/>
        </w:tabs>
      </w:pPr>
      <w:r>
        <w:t xml:space="preserve">Scolaire : acteurs spectateurs </w:t>
      </w:r>
    </w:p>
    <w:p w:rsidR="00F87CC7" w:rsidRDefault="00ED4627">
      <w:r>
        <w:t xml:space="preserve">Comment faciliter la vente des places ? en ligne ? </w:t>
      </w:r>
    </w:p>
    <w:p w:rsidR="00ED4627" w:rsidRDefault="00ED4627"/>
    <w:p w:rsidR="00ED4627" w:rsidRDefault="001F040E">
      <w:r>
        <w:t xml:space="preserve">POINTS DE VIGILANCE : </w:t>
      </w:r>
    </w:p>
    <w:p w:rsidR="00ED4627" w:rsidRDefault="00ED4627" w:rsidP="002824E3">
      <w:pPr>
        <w:pStyle w:val="Paragraphedeliste"/>
        <w:numPr>
          <w:ilvl w:val="0"/>
          <w:numId w:val="1"/>
        </w:numPr>
      </w:pPr>
      <w:r>
        <w:t>Demande de respecter les dates du calendrier, faire les plannings est très fastidieux et les bénévoles ont besoi</w:t>
      </w:r>
      <w:r w:rsidR="002824E3">
        <w:t xml:space="preserve">n de lisibilité . </w:t>
      </w:r>
    </w:p>
    <w:p w:rsidR="002824E3" w:rsidRDefault="002824E3" w:rsidP="002824E3">
      <w:pPr>
        <w:pStyle w:val="Paragraphedeliste"/>
        <w:numPr>
          <w:ilvl w:val="0"/>
          <w:numId w:val="1"/>
        </w:numPr>
      </w:pPr>
      <w:r>
        <w:t>Vigilance lors de l’inscription : planning EPS , mobilité erasmus , sorties…</w:t>
      </w:r>
    </w:p>
    <w:p w:rsidR="002824E3" w:rsidRDefault="002824E3" w:rsidP="002824E3"/>
    <w:p w:rsidR="002824E3" w:rsidRDefault="002824E3" w:rsidP="002824E3">
      <w:pPr>
        <w:pStyle w:val="Paragraphedeliste"/>
        <w:numPr>
          <w:ilvl w:val="0"/>
          <w:numId w:val="1"/>
        </w:numPr>
      </w:pPr>
      <w:r>
        <w:t xml:space="preserve">Actions à mener afin de financer les bus UFOLEA : libre pour chaque école </w:t>
      </w:r>
    </w:p>
    <w:p w:rsidR="002824E3" w:rsidRDefault="002824E3" w:rsidP="002824E3"/>
    <w:p w:rsidR="002824E3" w:rsidRDefault="002824E3" w:rsidP="002824E3">
      <w:r>
        <w:t>Fin de la séances 18H20</w:t>
      </w:r>
    </w:p>
    <w:p w:rsidR="002824E3" w:rsidRPr="00F87CC7" w:rsidRDefault="002824E3" w:rsidP="002824E3">
      <w:r>
        <w:t xml:space="preserve">Pot de l’amitié </w:t>
      </w:r>
    </w:p>
    <w:p w:rsidR="00F87CC7" w:rsidRPr="00F87CC7" w:rsidRDefault="00F87CC7">
      <w:pPr>
        <w:rPr>
          <w:b/>
          <w:u w:val="single"/>
        </w:rPr>
      </w:pPr>
    </w:p>
    <w:p w:rsidR="006D50A5" w:rsidRDefault="006D50A5"/>
    <w:p w:rsidR="006D50A5" w:rsidRDefault="006D50A5"/>
    <w:p w:rsidR="006D50A5" w:rsidRDefault="006D50A5"/>
    <w:p w:rsidR="006D50A5" w:rsidRDefault="006D50A5"/>
    <w:sectPr w:rsidR="006D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405"/>
    <w:multiLevelType w:val="hybridMultilevel"/>
    <w:tmpl w:val="EAE4AB50"/>
    <w:lvl w:ilvl="0" w:tplc="2D4AE1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203F"/>
    <w:multiLevelType w:val="hybridMultilevel"/>
    <w:tmpl w:val="AB30D348"/>
    <w:lvl w:ilvl="0" w:tplc="5B4A8AC2">
      <w:start w:val="60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C"/>
    <w:rsid w:val="00017934"/>
    <w:rsid w:val="001A0943"/>
    <w:rsid w:val="001F040E"/>
    <w:rsid w:val="0027586C"/>
    <w:rsid w:val="002824E3"/>
    <w:rsid w:val="004E5AAB"/>
    <w:rsid w:val="00562BCA"/>
    <w:rsid w:val="005F57DC"/>
    <w:rsid w:val="00690D4D"/>
    <w:rsid w:val="006D50A5"/>
    <w:rsid w:val="00867ABC"/>
    <w:rsid w:val="00ED4627"/>
    <w:rsid w:val="00F23A4A"/>
    <w:rsid w:val="00F87CC7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AD84-3748-4733-9326-AC3115A7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4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7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7C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D46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8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Beaugeois</dc:creator>
  <cp:keywords/>
  <dc:description/>
  <cp:lastModifiedBy>Sophie Bonniez</cp:lastModifiedBy>
  <cp:revision>2</cp:revision>
  <dcterms:created xsi:type="dcterms:W3CDTF">2023-10-10T06:34:00Z</dcterms:created>
  <dcterms:modified xsi:type="dcterms:W3CDTF">2023-10-10T06:34:00Z</dcterms:modified>
</cp:coreProperties>
</file>